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5B6DE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</w:t>
      </w:r>
    </w:p>
    <w:p w14:paraId="16C40F10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1：</w:t>
      </w:r>
    </w:p>
    <w:tbl>
      <w:tblPr>
        <w:tblStyle w:val="2"/>
        <w:tblW w:w="87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86"/>
        <w:gridCol w:w="1455"/>
        <w:gridCol w:w="1140"/>
        <w:gridCol w:w="3045"/>
      </w:tblGrid>
      <w:tr w14:paraId="001A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系统电话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资质类别</w:t>
            </w:r>
          </w:p>
        </w:tc>
      </w:tr>
      <w:tr w14:paraId="58A8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7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河南碧霞流云建设有限公司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9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18651573136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石油化工工程施工总承包贰级,特种工程结构补强专业承包不分等级</w:t>
            </w:r>
          </w:p>
        </w:tc>
      </w:tr>
      <w:tr w14:paraId="7B0B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5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河南宸光建筑工程有限公司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2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13253385666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F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机电工程施工总承包贰级,地基基础工程专业承包贰级</w:t>
            </w:r>
          </w:p>
        </w:tc>
      </w:tr>
      <w:tr w14:paraId="0F9C2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4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河南筹灿建筑工程有限公司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A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16533068666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7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0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公路交通工程公路安全设施分项，公路机电工程分项专业承包贰级,钢结构工程专业承包贰级</w:t>
            </w:r>
          </w:p>
        </w:tc>
      </w:tr>
      <w:tr w14:paraId="7710B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E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5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河南达仓建设工程有限公司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2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15838123786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3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7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建筑装修装饰工程专业承包贰级,环保工程专业承包贰级,水利水电工程施工总承包贰级,建筑工程施工总承包贰级,市政公用工程施工总承包贰级</w:t>
            </w:r>
          </w:p>
        </w:tc>
      </w:tr>
      <w:tr w14:paraId="0475C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4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河南道珏建筑工程有限公司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8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16237786777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3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3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公路路面工程专业承包贰级,公路路基工程专业承包贰级</w:t>
            </w:r>
          </w:p>
        </w:tc>
      </w:tr>
      <w:tr w14:paraId="4F13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9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河南纽森建设工程有限公司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15093299329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1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A3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机电工程施工总承包贰级,建筑工程施工总承包贰级</w:t>
            </w:r>
          </w:p>
        </w:tc>
      </w:tr>
      <w:tr w14:paraId="6FC5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0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河南珑豫洁建筑工程有限公司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DC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18336426272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56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石油化工工程施工总承包贰级</w:t>
            </w:r>
          </w:p>
        </w:tc>
      </w:tr>
    </w:tbl>
    <w:p w14:paraId="74E369DE"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145B3"/>
    <w:rsid w:val="0E541F5A"/>
    <w:rsid w:val="50805B92"/>
    <w:rsid w:val="722025A2"/>
    <w:rsid w:val="773145B3"/>
    <w:rsid w:val="FDB6E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380</Characters>
  <Lines>0</Lines>
  <Paragraphs>0</Paragraphs>
  <TotalTime>12</TotalTime>
  <ScaleCrop>false</ScaleCrop>
  <LinksUpToDate>false</LinksUpToDate>
  <CharactersWithSpaces>386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2026-07-22T11:48:00Z</dcterms:created>
  <dc:creator>平凡</dc:creator>
  <cp:lastModifiedBy>203</cp:lastModifiedBy>
  <dcterms:modified xsi:type="dcterms:W3CDTF">2026-07-29T08:56:04Z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EFDC7AC5286443CC8366899E1ED78C6B_13</vt:lpwstr>
  </property>
  <property fmtid="{D5CDD505-2E9C-101B-9397-08002B2CF9AE}" pid="4" name="KSOTemplateDocerSaveRecord">
    <vt:lpwstr>eyJoZGlkIjoiMGEzOGZmMzhmMWZhOTY3Y2QxMmE4ODMxOTNhNDhiZDMiLCJ1c2VySWQiOiIzNDQxMzAzMjYifQ==</vt:lpwstr>
  </property>
</Properties>
</file>